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48B" w:rsidRPr="006C148B" w:rsidRDefault="006C148B" w:rsidP="006C148B">
      <w:pPr>
        <w:rPr>
          <w:u w:val="single"/>
        </w:rPr>
      </w:pPr>
      <w:r w:rsidRPr="006C148B">
        <w:rPr>
          <w:u w:val="single"/>
        </w:rPr>
        <w:t>SI AL ARRANCAR LA PC ó AL HACER “CLIC” EN “</w:t>
      </w:r>
      <w:r w:rsidRPr="006C148B">
        <w:rPr>
          <w:b/>
          <w:u w:val="single"/>
        </w:rPr>
        <w:t>FARMASUR</w:t>
      </w:r>
      <w:r w:rsidRPr="006C148B">
        <w:rPr>
          <w:u w:val="single"/>
        </w:rPr>
        <w:t>” APARECE EL SIGUIENTE MENSAJE:</w:t>
      </w:r>
    </w:p>
    <w:p w:rsidR="00A9113E" w:rsidRDefault="001935A5">
      <w:r>
        <w:rPr>
          <w:noProof/>
          <w:lang w:eastAsia="es-AR"/>
        </w:rPr>
        <w:drawing>
          <wp:inline distT="0" distB="0" distL="0" distR="0">
            <wp:extent cx="4286250" cy="1200150"/>
            <wp:effectExtent l="19050" t="0" r="0" b="0"/>
            <wp:docPr id="1" name="Imagen 1" descr="E:\ERRORWXP\El Rincón de Tolgalen » Error  NTVDM ha encontrado un error de sistema c0h_files\quatt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ERRORWXP\El Rincón de Tolgalen » Error  NTVDM ha encontrado un error de sistema c0h_files\quattr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1200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35A5" w:rsidRDefault="001935A5" w:rsidP="001935A5">
      <w:pPr>
        <w:pStyle w:val="NormalWeb"/>
        <w:shd w:val="clear" w:color="auto" w:fill="FFFFFF"/>
        <w:spacing w:before="0" w:beforeAutospacing="0" w:after="150" w:afterAutospacing="0" w:line="255" w:lineRule="atLeast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Este error es producido por el virus </w:t>
      </w:r>
      <w:r w:rsidRPr="001935A5">
        <w:rPr>
          <w:rFonts w:ascii="Verdana" w:hAnsi="Verdana"/>
          <w:b/>
          <w:color w:val="555555"/>
          <w:sz w:val="18"/>
          <w:szCs w:val="18"/>
        </w:rPr>
        <w:t>SINOWAL</w:t>
      </w:r>
      <w:r>
        <w:rPr>
          <w:rFonts w:ascii="Verdana" w:hAnsi="Verdana"/>
          <w:color w:val="555555"/>
          <w:sz w:val="18"/>
          <w:szCs w:val="18"/>
        </w:rPr>
        <w:t xml:space="preserve"> que modifica el </w:t>
      </w:r>
      <w:r w:rsidRPr="001935A5">
        <w:rPr>
          <w:rFonts w:ascii="Verdana" w:hAnsi="Verdana"/>
          <w:b/>
          <w:color w:val="555555"/>
          <w:sz w:val="18"/>
          <w:szCs w:val="18"/>
        </w:rPr>
        <w:t>MBR</w:t>
      </w:r>
      <w:r>
        <w:rPr>
          <w:rFonts w:ascii="Verdana" w:hAnsi="Verdana"/>
          <w:color w:val="555555"/>
          <w:sz w:val="18"/>
          <w:szCs w:val="18"/>
        </w:rPr>
        <w:t>.</w:t>
      </w:r>
    </w:p>
    <w:p w:rsidR="006C148B" w:rsidRDefault="006C148B" w:rsidP="001935A5">
      <w:pPr>
        <w:pStyle w:val="NormalWeb"/>
        <w:shd w:val="clear" w:color="auto" w:fill="FFFFFF"/>
        <w:spacing w:before="0" w:beforeAutospacing="0" w:after="150" w:afterAutospacing="0" w:line="255" w:lineRule="atLeast"/>
        <w:ind w:right="-376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>• Finalizar todos los procesos y Apagar Windows.</w:t>
      </w:r>
    </w:p>
    <w:p w:rsidR="001935A5" w:rsidRDefault="006C148B" w:rsidP="001935A5">
      <w:pPr>
        <w:pStyle w:val="NormalWeb"/>
        <w:shd w:val="clear" w:color="auto" w:fill="FFFFFF"/>
        <w:spacing w:before="0" w:beforeAutospacing="0" w:after="150" w:afterAutospacing="0" w:line="255" w:lineRule="atLeast"/>
        <w:ind w:right="-376"/>
        <w:rPr>
          <w:rFonts w:ascii="Verdana" w:hAnsi="Verdana"/>
          <w:color w:val="555555"/>
          <w:sz w:val="18"/>
          <w:szCs w:val="18"/>
        </w:rPr>
      </w:pPr>
      <w:r>
        <w:rPr>
          <w:rFonts w:ascii="Verdana" w:hAnsi="Verdana"/>
          <w:color w:val="555555"/>
          <w:sz w:val="18"/>
          <w:szCs w:val="18"/>
        </w:rPr>
        <w:t xml:space="preserve">• </w:t>
      </w:r>
      <w:r w:rsidR="001935A5">
        <w:rPr>
          <w:rFonts w:ascii="Verdana" w:hAnsi="Verdana"/>
          <w:color w:val="555555"/>
          <w:sz w:val="18"/>
          <w:szCs w:val="18"/>
        </w:rPr>
        <w:t xml:space="preserve">Arrancar el PC con el </w:t>
      </w:r>
      <w:r w:rsidR="001935A5" w:rsidRPr="006C148B">
        <w:rPr>
          <w:rFonts w:ascii="Verdana" w:hAnsi="Verdana"/>
          <w:color w:val="555555"/>
          <w:sz w:val="18"/>
          <w:szCs w:val="18"/>
          <w:u w:val="single"/>
        </w:rPr>
        <w:t>CD de Windows XP</w:t>
      </w:r>
      <w:r w:rsidR="001935A5">
        <w:rPr>
          <w:rFonts w:ascii="Verdana" w:hAnsi="Verdana"/>
          <w:color w:val="555555"/>
          <w:sz w:val="18"/>
          <w:szCs w:val="18"/>
        </w:rPr>
        <w:t xml:space="preserve"> y desde la </w:t>
      </w:r>
      <w:r>
        <w:rPr>
          <w:rFonts w:ascii="Verdana" w:hAnsi="Verdana"/>
          <w:b/>
          <w:color w:val="555555"/>
          <w:sz w:val="18"/>
          <w:szCs w:val="18"/>
        </w:rPr>
        <w:t>Consola de R</w:t>
      </w:r>
      <w:r w:rsidR="001935A5" w:rsidRPr="006C148B">
        <w:rPr>
          <w:rFonts w:ascii="Verdana" w:hAnsi="Verdana"/>
          <w:b/>
          <w:color w:val="555555"/>
          <w:sz w:val="18"/>
          <w:szCs w:val="18"/>
        </w:rPr>
        <w:t>ecuperación</w:t>
      </w:r>
      <w:r w:rsidR="001935A5">
        <w:rPr>
          <w:rFonts w:ascii="Verdana" w:hAnsi="Verdana"/>
          <w:color w:val="555555"/>
          <w:sz w:val="18"/>
          <w:szCs w:val="18"/>
        </w:rPr>
        <w:t xml:space="preserve"> ejecutar el comando:</w:t>
      </w:r>
    </w:p>
    <w:p w:rsidR="001935A5" w:rsidRDefault="006C148B" w:rsidP="001935A5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Style w:val="Textoennegrita"/>
          <w:rFonts w:ascii="Verdana" w:hAnsi="Verdana"/>
          <w:color w:val="555555"/>
          <w:sz w:val="18"/>
          <w:szCs w:val="18"/>
        </w:rPr>
      </w:pPr>
      <w:r>
        <w:rPr>
          <w:rStyle w:val="Textoennegrita"/>
          <w:rFonts w:ascii="Verdana" w:hAnsi="Verdana"/>
          <w:color w:val="555555"/>
          <w:sz w:val="18"/>
          <w:szCs w:val="18"/>
        </w:rPr>
        <w:t xml:space="preserve">  </w:t>
      </w:r>
      <w:proofErr w:type="spellStart"/>
      <w:proofErr w:type="gramStart"/>
      <w:r w:rsidR="001935A5">
        <w:rPr>
          <w:rStyle w:val="Textoennegrita"/>
          <w:rFonts w:ascii="Verdana" w:hAnsi="Verdana"/>
          <w:color w:val="555555"/>
          <w:sz w:val="18"/>
          <w:szCs w:val="18"/>
        </w:rPr>
        <w:t>fixmbr</w:t>
      </w:r>
      <w:proofErr w:type="spellEnd"/>
      <w:proofErr w:type="gramEnd"/>
      <w:r w:rsidR="001935A5">
        <w:rPr>
          <w:rStyle w:val="Textoennegrita"/>
          <w:rFonts w:ascii="Verdana" w:hAnsi="Verdana"/>
          <w:color w:val="555555"/>
          <w:sz w:val="18"/>
          <w:szCs w:val="18"/>
        </w:rPr>
        <w:t xml:space="preserve"> \</w:t>
      </w:r>
      <w:proofErr w:type="spellStart"/>
      <w:r w:rsidR="001935A5">
        <w:rPr>
          <w:rStyle w:val="Textoennegrita"/>
          <w:rFonts w:ascii="Verdana" w:hAnsi="Verdana"/>
          <w:color w:val="555555"/>
          <w:sz w:val="18"/>
          <w:szCs w:val="18"/>
        </w:rPr>
        <w:t>device</w:t>
      </w:r>
      <w:proofErr w:type="spellEnd"/>
      <w:r w:rsidR="001935A5">
        <w:rPr>
          <w:rStyle w:val="Textoennegrita"/>
          <w:rFonts w:ascii="Verdana" w:hAnsi="Verdana"/>
          <w:color w:val="555555"/>
          <w:sz w:val="18"/>
          <w:szCs w:val="18"/>
        </w:rPr>
        <w:t>\harddisk0</w:t>
      </w:r>
    </w:p>
    <w:p w:rsidR="001555CA" w:rsidRDefault="006C148B" w:rsidP="001935A5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</w:pPr>
      <w:r>
        <w:rPr>
          <w:rStyle w:val="Textoennegrita"/>
          <w:rFonts w:ascii="Verdana" w:hAnsi="Verdana"/>
          <w:b w:val="0"/>
          <w:color w:val="555555"/>
          <w:sz w:val="18"/>
          <w:szCs w:val="18"/>
        </w:rPr>
        <w:t xml:space="preserve">• </w:t>
      </w:r>
      <w:r w:rsidR="001555CA" w:rsidRPr="001555CA">
        <w:rPr>
          <w:rStyle w:val="Textoennegrita"/>
          <w:rFonts w:ascii="Verdana" w:hAnsi="Verdana"/>
          <w:b w:val="0"/>
          <w:color w:val="555555"/>
          <w:sz w:val="18"/>
          <w:szCs w:val="18"/>
        </w:rPr>
        <w:t xml:space="preserve">Otra alternativa es probar el Software de esta </w:t>
      </w:r>
      <w:r w:rsidR="00A15962" w:rsidRPr="001555CA">
        <w:rPr>
          <w:rStyle w:val="Textoennegrita"/>
          <w:rFonts w:ascii="Verdana" w:hAnsi="Verdana"/>
          <w:b w:val="0"/>
          <w:color w:val="555555"/>
          <w:sz w:val="18"/>
          <w:szCs w:val="18"/>
        </w:rPr>
        <w:t>página</w:t>
      </w:r>
      <w:r w:rsidR="001555CA">
        <w:rPr>
          <w:rStyle w:val="Textoennegrita"/>
          <w:rFonts w:ascii="Verdana" w:hAnsi="Verdana"/>
          <w:color w:val="555555"/>
          <w:sz w:val="18"/>
          <w:szCs w:val="18"/>
        </w:rPr>
        <w:t>:</w:t>
      </w:r>
      <w:r w:rsidR="009E3C63">
        <w:rPr>
          <w:rStyle w:val="Textoennegrita"/>
          <w:rFonts w:ascii="Verdana" w:hAnsi="Verdana"/>
          <w:color w:val="555555"/>
          <w:sz w:val="18"/>
          <w:szCs w:val="18"/>
        </w:rPr>
        <w:t xml:space="preserve"> </w:t>
      </w:r>
      <w:hyperlink r:id="rId5" w:history="1">
        <w:r w:rsidR="009E3C63" w:rsidRPr="009E3C63">
          <w:rPr>
            <w:rStyle w:val="Hipervnculo"/>
            <w:rFonts w:ascii="Arial" w:hAnsi="Arial" w:cs="Arial"/>
            <w:shd w:val="clear" w:color="auto" w:fill="FFFFFF"/>
          </w:rPr>
          <w:t>http://www.gmer.net</w:t>
        </w:r>
      </w:hyperlink>
    </w:p>
    <w:p w:rsidR="00110A1D" w:rsidRDefault="006C148B" w:rsidP="001935A5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</w:pPr>
      <w:r>
        <w:rPr>
          <w:rFonts w:ascii="Verdana" w:hAnsi="Verdana"/>
          <w:color w:val="555555"/>
          <w:sz w:val="18"/>
          <w:szCs w:val="18"/>
          <w:shd w:val="clear" w:color="auto" w:fill="FFFFFF"/>
        </w:rPr>
        <w:t xml:space="preserve">• </w:t>
      </w:r>
      <w:r w:rsidR="00110A1D">
        <w:rPr>
          <w:rFonts w:ascii="Verdana" w:hAnsi="Verdana"/>
          <w:color w:val="555555"/>
          <w:sz w:val="18"/>
          <w:szCs w:val="18"/>
          <w:shd w:val="clear" w:color="auto" w:fill="FFFFFF"/>
        </w:rPr>
        <w:t>+</w:t>
      </w:r>
      <w:proofErr w:type="gramStart"/>
      <w:r w:rsidR="00110A1D">
        <w:rPr>
          <w:rFonts w:ascii="Verdana" w:hAnsi="Verdana"/>
          <w:color w:val="555555"/>
          <w:sz w:val="18"/>
          <w:szCs w:val="18"/>
          <w:shd w:val="clear" w:color="auto" w:fill="FFFFFF"/>
        </w:rPr>
        <w:t>info</w:t>
      </w:r>
      <w:proofErr w:type="gramEnd"/>
      <w:r w:rsidR="00110A1D">
        <w:rPr>
          <w:rFonts w:ascii="Verdana" w:hAnsi="Verdana"/>
          <w:color w:val="555555"/>
          <w:sz w:val="18"/>
          <w:szCs w:val="18"/>
          <w:shd w:val="clear" w:color="auto" w:fill="FFFFFF"/>
        </w:rPr>
        <w:t>: </w:t>
      </w:r>
      <w:hyperlink r:id="rId6" w:history="1">
        <w:r w:rsidR="00110A1D">
          <w:rPr>
            <w:rStyle w:val="Hipervnculo"/>
            <w:rFonts w:ascii="Verdana" w:hAnsi="Verdana"/>
            <w:color w:val="2970A6"/>
            <w:sz w:val="18"/>
            <w:szCs w:val="18"/>
            <w:shd w:val="clear" w:color="auto" w:fill="FFFFFF"/>
          </w:rPr>
          <w:t>http://es.kioskea.net/faq/3899-eliminar-sinowal-mebroot-rootkit-mbr</w:t>
        </w:r>
      </w:hyperlink>
      <w:r w:rsidR="00110A1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r w:rsidR="00110A1D">
        <w:rPr>
          <w:rFonts w:ascii="Verdana" w:hAnsi="Verdana"/>
          <w:color w:val="555555"/>
          <w:sz w:val="18"/>
          <w:szCs w:val="18"/>
          <w:shd w:val="clear" w:color="auto" w:fill="FFFFFF"/>
        </w:rPr>
        <w:t>,</w:t>
      </w:r>
      <w:r w:rsidR="00110A1D">
        <w:rPr>
          <w:rStyle w:val="apple-converted-space"/>
          <w:rFonts w:ascii="Verdana" w:hAnsi="Verdana"/>
          <w:color w:val="555555"/>
          <w:sz w:val="18"/>
          <w:szCs w:val="18"/>
          <w:shd w:val="clear" w:color="auto" w:fill="FFFFFF"/>
        </w:rPr>
        <w:t> </w:t>
      </w:r>
      <w:hyperlink r:id="rId7" w:anchor="hl=es&amp;pwst=1&amp;sa=X&amp;ei=lJbDTcyBDITCtAbGwqT7Dg&amp;ved=0CBkQvwUoAQ&amp;q=sinowal&amp;spell=1&amp;bav=on.2,or.r_gc.r_pw.&amp;fp=130af3c50eefa1d" w:history="1">
        <w:r w:rsidR="00110A1D">
          <w:rPr>
            <w:rStyle w:val="Hipervnculo"/>
            <w:rFonts w:ascii="Verdana" w:hAnsi="Verdana"/>
            <w:color w:val="2970A6"/>
            <w:sz w:val="18"/>
            <w:szCs w:val="18"/>
            <w:shd w:val="clear" w:color="auto" w:fill="FFFFFF"/>
          </w:rPr>
          <w:t>Sinowal</w:t>
        </w:r>
      </w:hyperlink>
    </w:p>
    <w:p w:rsidR="00200B09" w:rsidRDefault="00200B09" w:rsidP="006C148B">
      <w:pPr>
        <w:pStyle w:val="NormalWeb"/>
        <w:shd w:val="clear" w:color="auto" w:fill="FFFFFF"/>
        <w:spacing w:before="0" w:beforeAutospacing="0" w:after="150" w:afterAutospacing="0" w:line="255" w:lineRule="atLeast"/>
      </w:pPr>
    </w:p>
    <w:p w:rsidR="006C148B" w:rsidRDefault="00200B09" w:rsidP="006C148B">
      <w:pP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 w:rsidRPr="00200B09">
        <w:rPr>
          <w:rFonts w:ascii="Helvetica" w:hAnsi="Helvetica" w:cs="Helvetica"/>
          <w:b/>
          <w:color w:val="333333"/>
          <w:sz w:val="18"/>
          <w:szCs w:val="18"/>
          <w:u w:val="single"/>
        </w:rPr>
        <w:t>SI EL EQUIPO SE MUESTRA MUY LENTO, REPARAR LA INSTALACION DEL WINDOWS AS</w:t>
      </w:r>
      <w:r>
        <w:rPr>
          <w:rFonts w:ascii="Helvetica" w:hAnsi="Helvetica" w:cs="Helvetica"/>
          <w:b/>
          <w:color w:val="333333"/>
          <w:sz w:val="18"/>
          <w:szCs w:val="18"/>
          <w:u w:val="single"/>
        </w:rPr>
        <w:t>I</w:t>
      </w:r>
      <w:r w:rsidRPr="00200B09">
        <w:rPr>
          <w:rFonts w:ascii="Helvetica" w:hAnsi="Helvetica" w:cs="Helvetica"/>
          <w:b/>
          <w:color w:val="333333"/>
          <w:sz w:val="18"/>
          <w:szCs w:val="18"/>
          <w:u w:val="single"/>
        </w:rPr>
        <w:t>:</w:t>
      </w:r>
      <w:r>
        <w:rPr>
          <w:rFonts w:ascii="Helvetica" w:hAnsi="Helvetica" w:cs="Helvetica"/>
          <w:color w:val="333333"/>
          <w:sz w:val="18"/>
          <w:szCs w:val="18"/>
        </w:rPr>
        <w:br/>
      </w:r>
      <w:r>
        <w:rPr>
          <w:rFonts w:ascii="Helvetica" w:hAnsi="Helvetica" w:cs="Helvetica"/>
          <w:color w:val="333333"/>
          <w:sz w:val="18"/>
          <w:szCs w:val="18"/>
        </w:rPr>
        <w:br/>
      </w:r>
      <w:r w:rsidR="006C148B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• 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Insertar el disco de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hyperlink r:id="rId8" w:tooltip="Windows XP" w:history="1">
        <w:r>
          <w:rPr>
            <w:rStyle w:val="Hipervnculo"/>
            <w:rFonts w:ascii="Helvetica" w:hAnsi="Helvetica" w:cs="Helvetica"/>
            <w:b/>
            <w:bCs/>
            <w:color w:val="2277DD"/>
            <w:sz w:val="18"/>
            <w:szCs w:val="18"/>
            <w:shd w:val="clear" w:color="auto" w:fill="FFFFFF"/>
          </w:rPr>
          <w:t>Windows XP</w:t>
        </w:r>
      </w:hyperlink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antes de iniciar el</w:t>
      </w:r>
      <w:r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>
        <w:rPr>
          <w:rStyle w:val="Textoennegrita"/>
          <w:rFonts w:ascii="Helvetica" w:hAnsi="Helvetica" w:cs="Helvetica"/>
          <w:color w:val="333333"/>
          <w:sz w:val="18"/>
          <w:szCs w:val="18"/>
          <w:shd w:val="clear" w:color="auto" w:fill="FFFFFF"/>
        </w:rPr>
        <w:t>sistema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. Cuando veas un mensaje del tipo “</w:t>
      </w:r>
      <w:r w:rsidRPr="00200B09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 xml:space="preserve">Para iniciar desde el </w:t>
      </w:r>
      <w:r w:rsidR="006C148B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 xml:space="preserve">    </w:t>
      </w:r>
      <w:r w:rsidRPr="00200B09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 xml:space="preserve">CD presiona </w:t>
      </w:r>
      <w:proofErr w:type="spellStart"/>
      <w:r w:rsidRPr="00200B09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>Enter</w:t>
      </w:r>
      <w:proofErr w:type="spellEnd"/>
      <w:r w:rsidRPr="00200B09">
        <w:rPr>
          <w:rFonts w:ascii="Helvetica" w:hAnsi="Helvetica" w:cs="Helvetica"/>
          <w:i/>
          <w:color w:val="333333"/>
          <w:sz w:val="18"/>
          <w:szCs w:val="18"/>
          <w:shd w:val="clear" w:color="auto" w:fill="FFFFFF"/>
        </w:rPr>
        <w:t xml:space="preserve"> (o alguna tecla)</w:t>
      </w: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”, pues hazlo.</w:t>
      </w:r>
    </w:p>
    <w:p w:rsidR="006C148B" w:rsidRDefault="006C148B" w:rsidP="006C148B">
      <w:pPr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• 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Ahora verás una opción para</w:t>
      </w:r>
      <w:r w:rsidR="00200B09"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="00200B09">
        <w:rPr>
          <w:rStyle w:val="Textoennegrita"/>
          <w:rFonts w:ascii="Helvetica" w:hAnsi="Helvetica" w:cs="Helvetica"/>
          <w:color w:val="333333"/>
          <w:sz w:val="18"/>
          <w:szCs w:val="18"/>
          <w:shd w:val="clear" w:color="auto" w:fill="FFFFFF"/>
        </w:rPr>
        <w:t>reparar</w:t>
      </w:r>
      <w:r w:rsidR="00200B09">
        <w:rPr>
          <w:rStyle w:val="apple-converted-space"/>
          <w:rFonts w:ascii="Helvetica" w:hAnsi="Helvetica" w:cs="Helvetica"/>
          <w:b/>
          <w:bCs/>
          <w:color w:val="333333"/>
          <w:sz w:val="18"/>
          <w:szCs w:val="18"/>
          <w:shd w:val="clear" w:color="auto" w:fill="FFFFFF"/>
        </w:rPr>
        <w:t> </w:t>
      </w:r>
      <w:hyperlink r:id="rId9" w:tooltip="Windows XP" w:history="1">
        <w:r w:rsidR="00200B09">
          <w:rPr>
            <w:rStyle w:val="Hipervnculo"/>
            <w:rFonts w:ascii="Helvetica" w:hAnsi="Helvetica" w:cs="Helvetica"/>
            <w:b/>
            <w:bCs/>
            <w:color w:val="2277DD"/>
            <w:sz w:val="18"/>
            <w:szCs w:val="18"/>
            <w:shd w:val="clear" w:color="auto" w:fill="FFFFFF"/>
          </w:rPr>
          <w:t>Windows XP</w:t>
        </w:r>
      </w:hyperlink>
      <w:r w:rsidR="00200B09"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presionando “</w:t>
      </w:r>
      <w:r w:rsidR="00200B09" w:rsidRPr="00200B09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R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”, pero no selecciones esa opción. Si seleccionas esa opción, el programa te llevará a la consola de recuperación que NO es lo que queremos. En vez de eso, selecciona “</w:t>
      </w:r>
      <w:r w:rsidR="00200B09" w:rsidRPr="00200B09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Continuar la instalación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”.</w:t>
      </w:r>
    </w:p>
    <w:p w:rsidR="006C148B" w:rsidRDefault="006C148B" w:rsidP="006C148B">
      <w:pPr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• 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Cuando veas los términos de aceptación, presiona </w:t>
      </w:r>
      <w:r w:rsidR="00200B09" w:rsidRPr="00200B09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F8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 para aceptar.</w:t>
      </w:r>
    </w:p>
    <w:p w:rsidR="00200B09" w:rsidRPr="006C148B" w:rsidRDefault="006C148B" w:rsidP="006C148B">
      <w:pPr>
        <w:jc w:val="both"/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</w:pPr>
      <w:r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• 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En la siguiente pantalla asegúrate de que la actual instalación de Windows XP esté seleccionada y presiona “</w:t>
      </w:r>
      <w:r w:rsidR="00200B09" w:rsidRPr="00200B09">
        <w:rPr>
          <w:rFonts w:ascii="Helvetica" w:hAnsi="Helvetica" w:cs="Helvetica"/>
          <w:b/>
          <w:color w:val="333333"/>
          <w:sz w:val="18"/>
          <w:szCs w:val="18"/>
          <w:shd w:val="clear" w:color="auto" w:fill="FFFFFF"/>
        </w:rPr>
        <w:t>R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>” para reparar dicha instalación. En este punto, Windows XP empezará a sobrescribir la instalación actual del sistema reemplazando archivos de sistema dañados, perdidos o modificados. Luego solo sigue los pasos que te piden para terminar la</w:t>
      </w:r>
      <w:r w:rsidR="00200B09">
        <w:rPr>
          <w:rStyle w:val="apple-converted-space"/>
          <w:rFonts w:ascii="Helvetica" w:hAnsi="Helvetica" w:cs="Helvetica"/>
          <w:color w:val="333333"/>
          <w:sz w:val="18"/>
          <w:szCs w:val="18"/>
          <w:shd w:val="clear" w:color="auto" w:fill="FFFFFF"/>
        </w:rPr>
        <w:t> </w:t>
      </w:r>
      <w:r w:rsidR="00200B09">
        <w:rPr>
          <w:rStyle w:val="Textoennegrita"/>
          <w:rFonts w:ascii="Helvetica" w:hAnsi="Helvetica" w:cs="Helvetica"/>
          <w:color w:val="333333"/>
          <w:sz w:val="18"/>
          <w:szCs w:val="18"/>
          <w:shd w:val="clear" w:color="auto" w:fill="FFFFFF"/>
        </w:rPr>
        <w:t>reparación del sistema</w:t>
      </w:r>
      <w:r w:rsidR="00200B09">
        <w:rPr>
          <w:rFonts w:ascii="Helvetica" w:hAnsi="Helvetica" w:cs="Helvetica"/>
          <w:color w:val="333333"/>
          <w:sz w:val="18"/>
          <w:szCs w:val="18"/>
          <w:shd w:val="clear" w:color="auto" w:fill="FFFFFF"/>
        </w:rPr>
        <w:t xml:space="preserve">. </w:t>
      </w:r>
      <w:r w:rsidR="00200B09">
        <w:rPr>
          <w:rFonts w:ascii="Helvetica" w:hAnsi="Helvetica" w:cs="Helvetica"/>
          <w:color w:val="333333"/>
          <w:sz w:val="18"/>
          <w:szCs w:val="18"/>
        </w:rPr>
        <w:t>Si todo sale bien, se mantendrán los</w:t>
      </w:r>
      <w:r w:rsidR="00200B09"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 w:rsidR="00200B09">
        <w:rPr>
          <w:rStyle w:val="Textoennegrita"/>
          <w:rFonts w:ascii="Helvetica" w:hAnsi="Helvetica" w:cs="Helvetica"/>
          <w:color w:val="333333"/>
          <w:sz w:val="18"/>
          <w:szCs w:val="18"/>
        </w:rPr>
        <w:t>archivos de configuración</w:t>
      </w:r>
      <w:r w:rsidR="00200B09">
        <w:rPr>
          <w:rStyle w:val="apple-converted-space"/>
          <w:rFonts w:ascii="Helvetica" w:hAnsi="Helvetica" w:cs="Helvetica"/>
          <w:color w:val="333333"/>
          <w:sz w:val="18"/>
          <w:szCs w:val="18"/>
        </w:rPr>
        <w:t> </w:t>
      </w:r>
      <w:r w:rsidR="00200B09">
        <w:rPr>
          <w:rFonts w:ascii="Helvetica" w:hAnsi="Helvetica" w:cs="Helvetica"/>
          <w:color w:val="333333"/>
          <w:sz w:val="18"/>
          <w:szCs w:val="18"/>
        </w:rPr>
        <w:t>personalizados y los programas anteriormente instalados.</w:t>
      </w:r>
    </w:p>
    <w:p w:rsidR="001935A5" w:rsidRDefault="001935A5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15"/>
          <w:szCs w:val="15"/>
        </w:rPr>
        <w:t>pp</w:t>
      </w:r>
      <w:proofErr w:type="spellEnd"/>
      <w:r>
        <w:rPr>
          <w:rFonts w:ascii="Arial" w:hAnsi="Arial" w:cs="Arial"/>
          <w:sz w:val="15"/>
          <w:szCs w:val="15"/>
        </w:rPr>
        <w:t>/</w:t>
      </w:r>
      <w:r>
        <w:rPr>
          <w:rStyle w:val="Textoennegrita"/>
          <w:rFonts w:ascii="Arial" w:hAnsi="Arial" w:cs="Arial"/>
          <w:sz w:val="15"/>
          <w:szCs w:val="15"/>
        </w:rPr>
        <w:t>FARMASUR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</w:p>
    <w:p w:rsidR="001935A5" w:rsidRDefault="001935A5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>Jorge Héctor Anguiano / Diego Hernán Anguiano</w:t>
      </w:r>
      <w:r>
        <w:rPr>
          <w:rFonts w:ascii="Arial" w:hAnsi="Arial" w:cs="Arial"/>
          <w:sz w:val="20"/>
          <w:szCs w:val="20"/>
        </w:rPr>
        <w:t xml:space="preserve"> </w:t>
      </w:r>
    </w:p>
    <w:p w:rsidR="001935A5" w:rsidRDefault="001935A5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>TE:(0291)4534604 - Cel.:156491094 / 154050954</w:t>
      </w:r>
      <w:r>
        <w:rPr>
          <w:rFonts w:ascii="Arial" w:hAnsi="Arial" w:cs="Arial"/>
          <w:sz w:val="20"/>
          <w:szCs w:val="20"/>
        </w:rPr>
        <w:t xml:space="preserve"> </w:t>
      </w:r>
    </w:p>
    <w:p w:rsidR="001935A5" w:rsidRDefault="001935A5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e-mail 1: </w:t>
      </w:r>
      <w:hyperlink r:id="rId10" w:history="1">
        <w:r>
          <w:rPr>
            <w:rStyle w:val="Hipervnculo"/>
            <w:rFonts w:ascii="Arial" w:hAnsi="Arial" w:cs="Arial"/>
            <w:sz w:val="15"/>
            <w:szCs w:val="15"/>
          </w:rPr>
          <w:t>anguiano@surlan.com.ar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935A5" w:rsidRDefault="001935A5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>e-mail 2:</w:t>
      </w:r>
      <w:hyperlink r:id="rId11" w:history="1">
        <w:r>
          <w:rPr>
            <w:rStyle w:val="Hipervnculo"/>
            <w:rFonts w:ascii="Arial" w:hAnsi="Arial" w:cs="Arial"/>
            <w:sz w:val="15"/>
            <w:szCs w:val="15"/>
          </w:rPr>
          <w:t>anguianoj@fibertel.com.ar</w:t>
        </w:r>
      </w:hyperlink>
      <w:r>
        <w:rPr>
          <w:rFonts w:ascii="Arial" w:hAnsi="Arial" w:cs="Arial"/>
          <w:sz w:val="20"/>
          <w:szCs w:val="20"/>
        </w:rPr>
        <w:t xml:space="preserve"> </w:t>
      </w:r>
    </w:p>
    <w:p w:rsidR="001935A5" w:rsidRDefault="001935A5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5"/>
          <w:szCs w:val="15"/>
        </w:rPr>
        <w:t xml:space="preserve">e-mail 3: </w:t>
      </w:r>
      <w:hyperlink r:id="rId12" w:history="1">
        <w:r>
          <w:rPr>
            <w:rStyle w:val="Hipervnculo"/>
            <w:rFonts w:ascii="Arial" w:hAnsi="Arial" w:cs="Arial"/>
            <w:sz w:val="15"/>
            <w:szCs w:val="15"/>
          </w:rPr>
          <w:t>farmasurplus@yahoo.com.ar</w:t>
        </w:r>
      </w:hyperlink>
    </w:p>
    <w:p w:rsidR="001935A5" w:rsidRDefault="00441ADC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hyperlink r:id="rId13" w:history="1">
        <w:r w:rsidR="001935A5">
          <w:rPr>
            <w:rStyle w:val="Hipervnculo"/>
            <w:rFonts w:ascii="Arial" w:hAnsi="Arial" w:cs="Arial"/>
            <w:sz w:val="15"/>
            <w:szCs w:val="15"/>
          </w:rPr>
          <w:t>http://www.farmasurplus.com.ar</w:t>
        </w:r>
      </w:hyperlink>
      <w:r w:rsidR="001935A5">
        <w:rPr>
          <w:rFonts w:ascii="Arial" w:hAnsi="Arial" w:cs="Arial"/>
          <w:sz w:val="20"/>
          <w:szCs w:val="20"/>
        </w:rPr>
        <w:t xml:space="preserve"> </w:t>
      </w:r>
    </w:p>
    <w:p w:rsidR="001935A5" w:rsidRDefault="00441ADC" w:rsidP="001935A5">
      <w:pPr>
        <w:pStyle w:val="NormalWeb"/>
        <w:spacing w:before="0" w:beforeAutospacing="0" w:after="0" w:afterAutospacing="0"/>
        <w:jc w:val="center"/>
        <w:rPr>
          <w:rFonts w:ascii="Arial" w:hAnsi="Arial" w:cs="Arial"/>
          <w:sz w:val="20"/>
          <w:szCs w:val="20"/>
        </w:rPr>
      </w:pPr>
      <w:hyperlink r:id="rId14" w:history="1">
        <w:r w:rsidR="001935A5">
          <w:rPr>
            <w:rStyle w:val="Hipervnculo"/>
            <w:rFonts w:ascii="Arial" w:hAnsi="Arial" w:cs="Arial"/>
            <w:sz w:val="15"/>
            <w:szCs w:val="15"/>
          </w:rPr>
          <w:t>http://www.farmasurgold.com.ar</w:t>
        </w:r>
      </w:hyperlink>
    </w:p>
    <w:p w:rsidR="001935A5" w:rsidRPr="001935A5" w:rsidRDefault="001935A5" w:rsidP="001935A5">
      <w:pPr>
        <w:pStyle w:val="NormalWeb"/>
        <w:shd w:val="clear" w:color="auto" w:fill="FFFFFF"/>
        <w:spacing w:before="0" w:beforeAutospacing="0" w:after="150" w:afterAutospacing="0" w:line="255" w:lineRule="atLeast"/>
        <w:jc w:val="both"/>
        <w:rPr>
          <w:rFonts w:ascii="Verdana" w:hAnsi="Verdana"/>
          <w:color w:val="555555"/>
          <w:sz w:val="18"/>
          <w:szCs w:val="18"/>
        </w:rPr>
      </w:pPr>
    </w:p>
    <w:p w:rsidR="001935A5" w:rsidRDefault="001935A5"/>
    <w:sectPr w:rsidR="001935A5" w:rsidSect="006C148B">
      <w:pgSz w:w="12240" w:h="15840"/>
      <w:pgMar w:top="1417" w:right="900" w:bottom="1417" w:left="15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935A5"/>
    <w:rsid w:val="00110A1D"/>
    <w:rsid w:val="001555CA"/>
    <w:rsid w:val="001935A5"/>
    <w:rsid w:val="00200B09"/>
    <w:rsid w:val="00441ADC"/>
    <w:rsid w:val="00486303"/>
    <w:rsid w:val="006B44CB"/>
    <w:rsid w:val="006C148B"/>
    <w:rsid w:val="006D57F5"/>
    <w:rsid w:val="009E3C63"/>
    <w:rsid w:val="00A15962"/>
    <w:rsid w:val="00A71AFD"/>
    <w:rsid w:val="00A9113E"/>
    <w:rsid w:val="00F160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9113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1935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935A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935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935A5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1935A5"/>
    <w:rPr>
      <w:color w:val="0000FF"/>
      <w:u w:val="single"/>
    </w:rPr>
  </w:style>
  <w:style w:type="character" w:customStyle="1" w:styleId="apple-converted-space">
    <w:name w:val="apple-converted-space"/>
    <w:basedOn w:val="Fuentedeprrafopredeter"/>
    <w:rsid w:val="00110A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1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74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534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75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chivogeek.com/categoria/windows/windows-xp/" TargetMode="External"/><Relationship Id="rId13" Type="http://schemas.openxmlformats.org/officeDocument/2006/relationships/hyperlink" Target="http://www.farmasurplus.com.ar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google.es/search?sourceid=chrome&amp;ie=UTF-8&amp;q=sinowall" TargetMode="External"/><Relationship Id="rId12" Type="http://schemas.openxmlformats.org/officeDocument/2006/relationships/hyperlink" Target="mailto:farmasurplus@yahoo.com.ar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es.kioskea.net/faq/3899-eliminar-sinowal-mebroot-rootkit-mbr" TargetMode="External"/><Relationship Id="rId11" Type="http://schemas.openxmlformats.org/officeDocument/2006/relationships/hyperlink" Target="mailto:anguianoj@fibertel.com.ar" TargetMode="External"/><Relationship Id="rId5" Type="http://schemas.openxmlformats.org/officeDocument/2006/relationships/hyperlink" Target="http://www.gmer.net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anguiano@surlan.com.ar" TargetMode="External"/><Relationship Id="rId4" Type="http://schemas.openxmlformats.org/officeDocument/2006/relationships/image" Target="media/image1.jpeg"/><Relationship Id="rId9" Type="http://schemas.openxmlformats.org/officeDocument/2006/relationships/hyperlink" Target="http://www.archivogeek.com/categoria/windows/windows-xp/" TargetMode="External"/><Relationship Id="rId14" Type="http://schemas.openxmlformats.org/officeDocument/2006/relationships/hyperlink" Target="http://www.farmasurgold.com.ar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393</Words>
  <Characters>2166</Characters>
  <Application>Microsoft Office Word</Application>
  <DocSecurity>0</DocSecurity>
  <Lines>18</Lines>
  <Paragraphs>5</Paragraphs>
  <ScaleCrop>false</ScaleCrop>
  <Company>FARMASUR</Company>
  <LinksUpToDate>false</LinksUpToDate>
  <CharactersWithSpaces>2554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Anguiano</dc:creator>
  <cp:keywords/>
  <dc:description/>
  <cp:lastModifiedBy>Jorge Anguiano</cp:lastModifiedBy>
  <cp:revision>13</cp:revision>
  <dcterms:created xsi:type="dcterms:W3CDTF">2012-01-28T09:33:00Z</dcterms:created>
  <dcterms:modified xsi:type="dcterms:W3CDTF">2012-02-01T10:37:00Z</dcterms:modified>
</cp:coreProperties>
</file>